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5" w:rsidRDefault="00571C84">
      <w:pPr>
        <w:rPr>
          <w:rFonts w:ascii="Arial" w:hAnsi="Arial" w:cs="Arial"/>
          <w:sz w:val="24"/>
          <w:szCs w:val="24"/>
        </w:rPr>
      </w:pPr>
      <w:r w:rsidRPr="00571C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RELACIÓN A LOS ANTECEDENTES:</w:t>
      </w:r>
    </w:p>
    <w:p w:rsidR="00571C84" w:rsidRDefault="00715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autenticados,</w:t>
      </w:r>
      <w:r w:rsidR="004F11B2">
        <w:rPr>
          <w:rFonts w:ascii="Arial" w:hAnsi="Arial" w:cs="Arial"/>
          <w:sz w:val="24"/>
          <w:szCs w:val="24"/>
        </w:rPr>
        <w:t xml:space="preserve"> C</w:t>
      </w:r>
      <w:r w:rsidR="00571C84">
        <w:rPr>
          <w:rFonts w:ascii="Arial" w:hAnsi="Arial" w:cs="Arial"/>
          <w:sz w:val="24"/>
          <w:szCs w:val="24"/>
        </w:rPr>
        <w:t>onstanci</w:t>
      </w:r>
      <w:r w:rsidR="006E15E5">
        <w:rPr>
          <w:rFonts w:ascii="Arial" w:hAnsi="Arial" w:cs="Arial"/>
          <w:sz w:val="24"/>
          <w:szCs w:val="24"/>
        </w:rPr>
        <w:t xml:space="preserve">a </w:t>
      </w:r>
      <w:r w:rsidR="00912E9B">
        <w:rPr>
          <w:rFonts w:ascii="Arial" w:hAnsi="Arial" w:cs="Arial"/>
          <w:sz w:val="24"/>
          <w:szCs w:val="24"/>
        </w:rPr>
        <w:t xml:space="preserve">de antigüedad en la Modalidad Adultos </w:t>
      </w:r>
      <w:r w:rsidR="004F11B2">
        <w:rPr>
          <w:rFonts w:ascii="Arial" w:hAnsi="Arial" w:cs="Arial"/>
          <w:sz w:val="24"/>
          <w:szCs w:val="24"/>
        </w:rPr>
        <w:t>y P</w:t>
      </w:r>
      <w:r>
        <w:rPr>
          <w:rFonts w:ascii="Arial" w:hAnsi="Arial" w:cs="Arial"/>
          <w:sz w:val="24"/>
          <w:szCs w:val="24"/>
        </w:rPr>
        <w:t>lanilla de incompatibilidad.</w:t>
      </w:r>
    </w:p>
    <w:p w:rsidR="00571C84" w:rsidRDefault="00571C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0CD7">
        <w:rPr>
          <w:rFonts w:ascii="Arial" w:hAnsi="Arial" w:cs="Arial"/>
          <w:sz w:val="24"/>
          <w:szCs w:val="24"/>
        </w:rPr>
        <w:t>on Per</w:t>
      </w:r>
      <w:r w:rsidR="00C413F3">
        <w:rPr>
          <w:rFonts w:ascii="Arial" w:hAnsi="Arial" w:cs="Arial"/>
          <w:sz w:val="24"/>
          <w:szCs w:val="24"/>
        </w:rPr>
        <w:t>fil Profesor de</w:t>
      </w:r>
      <w:r w:rsidR="006E3562">
        <w:rPr>
          <w:rFonts w:ascii="Arial" w:hAnsi="Arial" w:cs="Arial"/>
          <w:sz w:val="24"/>
          <w:szCs w:val="24"/>
        </w:rPr>
        <w:t xml:space="preserve"> Educación </w:t>
      </w:r>
      <w:r w:rsidR="003E6841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6E3562">
        <w:rPr>
          <w:rFonts w:ascii="Arial" w:hAnsi="Arial" w:cs="Arial"/>
          <w:sz w:val="24"/>
          <w:szCs w:val="24"/>
        </w:rPr>
        <w:t>ecnológica.</w:t>
      </w:r>
    </w:p>
    <w:p w:rsidR="00634620" w:rsidRDefault="00DD0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AL PROYECTO:</w:t>
      </w:r>
    </w:p>
    <w:p w:rsidR="00634620" w:rsidRDefault="0063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Requerimientos institucionales para la Elaboración de un Proyecto de Plan de Acción.</w:t>
      </w:r>
    </w:p>
    <w:p w:rsidR="00DD0E13" w:rsidRDefault="0063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</w:t>
      </w:r>
      <w:r w:rsidR="009D27CA">
        <w:rPr>
          <w:rFonts w:ascii="Arial" w:hAnsi="Arial" w:cs="Arial"/>
          <w:sz w:val="24"/>
          <w:szCs w:val="24"/>
        </w:rPr>
        <w:t xml:space="preserve">na breve fundamentación, objetivos, capacidades esperables, contenidos, </w:t>
      </w:r>
      <w:r w:rsidR="00F867A9">
        <w:rPr>
          <w:rFonts w:ascii="Arial" w:hAnsi="Arial" w:cs="Arial"/>
          <w:sz w:val="24"/>
          <w:szCs w:val="24"/>
        </w:rPr>
        <w:t>estrategia</w:t>
      </w:r>
      <w:r w:rsidR="009D27CA">
        <w:rPr>
          <w:rFonts w:ascii="Arial" w:hAnsi="Arial" w:cs="Arial"/>
          <w:sz w:val="24"/>
          <w:szCs w:val="24"/>
        </w:rPr>
        <w:t xml:space="preserve">, </w:t>
      </w:r>
      <w:r w:rsidR="003D440A">
        <w:rPr>
          <w:rFonts w:ascii="Arial" w:hAnsi="Arial" w:cs="Arial"/>
          <w:sz w:val="24"/>
          <w:szCs w:val="24"/>
        </w:rPr>
        <w:t xml:space="preserve">tiempo, </w:t>
      </w:r>
      <w:r w:rsidR="009D27CA">
        <w:rPr>
          <w:rFonts w:ascii="Arial" w:hAnsi="Arial" w:cs="Arial"/>
          <w:sz w:val="24"/>
          <w:szCs w:val="24"/>
        </w:rPr>
        <w:t>criterios de evaluación</w:t>
      </w:r>
      <w:r w:rsidR="003D440A">
        <w:rPr>
          <w:rFonts w:ascii="Arial" w:hAnsi="Arial" w:cs="Arial"/>
          <w:sz w:val="24"/>
          <w:szCs w:val="24"/>
        </w:rPr>
        <w:t xml:space="preserve">, recursos </w:t>
      </w:r>
      <w:r w:rsidR="009D27CA">
        <w:rPr>
          <w:rFonts w:ascii="Arial" w:hAnsi="Arial" w:cs="Arial"/>
          <w:sz w:val="24"/>
          <w:szCs w:val="24"/>
        </w:rPr>
        <w:t xml:space="preserve"> y  bibliografía</w:t>
      </w:r>
      <w:r w:rsidR="00F867A9">
        <w:rPr>
          <w:rFonts w:ascii="Arial" w:hAnsi="Arial" w:cs="Arial"/>
          <w:sz w:val="24"/>
          <w:szCs w:val="24"/>
        </w:rPr>
        <w:t>.</w:t>
      </w:r>
    </w:p>
    <w:p w:rsidR="006A24B8" w:rsidRDefault="001D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2565" w:rsidRDefault="001D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 LA EVALUACIÓN:</w:t>
      </w:r>
    </w:p>
    <w:p w:rsidR="001D2565" w:rsidRDefault="001D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efectuará la defensa del p</w:t>
      </w:r>
      <w:r w:rsidR="00275A34">
        <w:rPr>
          <w:rFonts w:ascii="Arial" w:hAnsi="Arial" w:cs="Arial"/>
          <w:sz w:val="24"/>
          <w:szCs w:val="24"/>
        </w:rPr>
        <w:t>royecto en forma presencial</w:t>
      </w:r>
      <w:r>
        <w:rPr>
          <w:rFonts w:ascii="Arial" w:hAnsi="Arial" w:cs="Arial"/>
          <w:sz w:val="24"/>
          <w:szCs w:val="24"/>
        </w:rPr>
        <w:t>, considerándose en esta instancia las argumentaciones académicas y el compromiso con el Proyecto.</w:t>
      </w:r>
    </w:p>
    <w:p w:rsidR="001D2565" w:rsidRPr="00571C84" w:rsidRDefault="001D2565">
      <w:pPr>
        <w:rPr>
          <w:rFonts w:ascii="Arial" w:hAnsi="Arial" w:cs="Arial"/>
          <w:sz w:val="24"/>
          <w:szCs w:val="24"/>
        </w:rPr>
      </w:pPr>
    </w:p>
    <w:sectPr w:rsidR="001D2565" w:rsidRPr="00571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4"/>
    <w:rsid w:val="001D2565"/>
    <w:rsid w:val="00275A34"/>
    <w:rsid w:val="003D440A"/>
    <w:rsid w:val="003E6841"/>
    <w:rsid w:val="004F11B2"/>
    <w:rsid w:val="00571C84"/>
    <w:rsid w:val="00634620"/>
    <w:rsid w:val="006773D5"/>
    <w:rsid w:val="006A24B8"/>
    <w:rsid w:val="006E15E5"/>
    <w:rsid w:val="006E3562"/>
    <w:rsid w:val="00715341"/>
    <w:rsid w:val="00863484"/>
    <w:rsid w:val="00912E9B"/>
    <w:rsid w:val="009D27CA"/>
    <w:rsid w:val="00BD58A5"/>
    <w:rsid w:val="00C413F3"/>
    <w:rsid w:val="00C54D54"/>
    <w:rsid w:val="00CC6229"/>
    <w:rsid w:val="00DD0E13"/>
    <w:rsid w:val="00F867A9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E1AC-CC93-43CC-B95F-71D42F1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Julia Saavedra</dc:creator>
  <cp:keywords/>
  <dc:description/>
  <cp:lastModifiedBy>María Julia Saavedra</cp:lastModifiedBy>
  <cp:revision>30</cp:revision>
  <dcterms:created xsi:type="dcterms:W3CDTF">2021-03-21T22:46:00Z</dcterms:created>
  <dcterms:modified xsi:type="dcterms:W3CDTF">2022-03-22T15:33:00Z</dcterms:modified>
</cp:coreProperties>
</file>