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1577F1">
        <w:rPr>
          <w:rFonts w:ascii="Arial" w:hAnsi="Arial" w:cs="Arial"/>
          <w:b/>
          <w:sz w:val="24"/>
          <w:szCs w:val="24"/>
          <w:lang w:val="es-AR"/>
        </w:rPr>
        <w:t>ión Transitoria Excepcional N° 6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1577F1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Segundo</w:t>
      </w:r>
      <w:r w:rsidR="00B6254D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>
        <w:rPr>
          <w:rFonts w:ascii="Arial" w:hAnsi="Arial" w:cs="Arial"/>
          <w:b/>
          <w:sz w:val="24"/>
          <w:szCs w:val="24"/>
          <w:lang w:val="es-AR"/>
        </w:rPr>
        <w:t>: abierto</w:t>
      </w:r>
      <w:r w:rsidR="00754F3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B6254D">
        <w:rPr>
          <w:rFonts w:ascii="Arial" w:hAnsi="Arial" w:cs="Arial"/>
          <w:b/>
          <w:sz w:val="24"/>
          <w:szCs w:val="24"/>
          <w:lang w:val="es-AR"/>
        </w:rPr>
        <w:t>2</w:t>
      </w:r>
      <w:r>
        <w:rPr>
          <w:rFonts w:ascii="Arial" w:hAnsi="Arial" w:cs="Arial"/>
          <w:b/>
          <w:sz w:val="24"/>
          <w:szCs w:val="24"/>
          <w:lang w:val="es-AR"/>
        </w:rPr>
        <w:t>4</w:t>
      </w:r>
      <w:r w:rsidR="00B6254D">
        <w:rPr>
          <w:rFonts w:ascii="Arial" w:hAnsi="Arial" w:cs="Arial"/>
          <w:b/>
          <w:sz w:val="24"/>
          <w:szCs w:val="24"/>
          <w:lang w:val="es-AR"/>
        </w:rPr>
        <w:t>/08/2020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/>
      </w:tblPr>
      <w:tblGrid>
        <w:gridCol w:w="1849"/>
        <w:gridCol w:w="2835"/>
        <w:gridCol w:w="1701"/>
        <w:gridCol w:w="1701"/>
        <w:gridCol w:w="1417"/>
        <w:gridCol w:w="1417"/>
      </w:tblGrid>
      <w:tr w:rsidR="00D93073" w:rsidTr="00D93073">
        <w:tc>
          <w:tcPr>
            <w:tcW w:w="1849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D93073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54F31">
              <w:rPr>
                <w:rFonts w:ascii="Microsoft New Tai Lue" w:hAnsi="Microsoft New Tai Lue" w:cs="Microsoft New Tai Lue"/>
                <w:sz w:val="20"/>
                <w:szCs w:val="20"/>
              </w:rPr>
              <w:t>1 cargo ASESOR PEDAGÓGICO</w:t>
            </w:r>
          </w:p>
        </w:tc>
        <w:tc>
          <w:tcPr>
            <w:tcW w:w="2835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DESIERTO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754F3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hs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ARTES VISUALES 1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>° “B</w:t>
            </w:r>
            <w:r w:rsidR="002B1EB3">
              <w:rPr>
                <w:rFonts w:ascii="Microsoft New Tai Lue" w:hAnsi="Microsoft New Tai Lue" w:cs="Microsoft New Tai Lue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C0591B" w:rsidRPr="001B24FB" w:rsidRDefault="001577F1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1B24FB">
              <w:rPr>
                <w:rFonts w:ascii="Arial" w:hAnsi="Arial" w:cs="Arial"/>
                <w:b/>
                <w:sz w:val="24"/>
                <w:szCs w:val="24"/>
                <w:lang w:val="es-AR"/>
              </w:rPr>
              <w:t>Chaparro, María Esperanza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577F1">
              <w:rPr>
                <w:rFonts w:ascii="Arial" w:hAnsi="Arial" w:cs="Arial"/>
                <w:sz w:val="24"/>
                <w:szCs w:val="24"/>
                <w:lang w:val="es-AR"/>
              </w:rPr>
              <w:t>33317777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577F1"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577F1">
              <w:rPr>
                <w:rFonts w:ascii="Arial" w:hAnsi="Arial" w:cs="Arial"/>
                <w:sz w:val="24"/>
                <w:szCs w:val="24"/>
                <w:lang w:val="es-AR"/>
              </w:rPr>
              <w:t>Doc. 19,60</w:t>
            </w:r>
          </w:p>
        </w:tc>
        <w:tc>
          <w:tcPr>
            <w:tcW w:w="1417" w:type="dxa"/>
          </w:tcPr>
          <w:p w:rsidR="00C0591B" w:rsidRPr="00ED62AA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1577F1" w:rsidTr="00D93073">
        <w:tc>
          <w:tcPr>
            <w:tcW w:w="1849" w:type="dxa"/>
          </w:tcPr>
          <w:p w:rsidR="001577F1" w:rsidRDefault="001577F1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77F1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Isaurralde, María Ofelia</w:t>
            </w:r>
          </w:p>
        </w:tc>
        <w:tc>
          <w:tcPr>
            <w:tcW w:w="1701" w:type="dxa"/>
          </w:tcPr>
          <w:p w:rsidR="001577F1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31973039</w:t>
            </w:r>
          </w:p>
        </w:tc>
        <w:tc>
          <w:tcPr>
            <w:tcW w:w="1701" w:type="dxa"/>
          </w:tcPr>
          <w:p w:rsidR="001577F1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1577F1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13,80</w:t>
            </w:r>
          </w:p>
        </w:tc>
        <w:tc>
          <w:tcPr>
            <w:tcW w:w="1417" w:type="dxa"/>
          </w:tcPr>
          <w:p w:rsidR="001577F1" w:rsidRDefault="001577F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1B24FB" w:rsidTr="00D93073">
        <w:tc>
          <w:tcPr>
            <w:tcW w:w="1849" w:type="dxa"/>
          </w:tcPr>
          <w:p w:rsidR="001B24FB" w:rsidRDefault="001B24FB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France,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Jonatan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Ulises</w:t>
            </w:r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33174734</w:t>
            </w:r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12,55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1B24FB" w:rsidTr="00D93073">
        <w:tc>
          <w:tcPr>
            <w:tcW w:w="1849" w:type="dxa"/>
          </w:tcPr>
          <w:p w:rsidR="001B24FB" w:rsidRDefault="001B24FB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Mohr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, Andrea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Vanina</w:t>
            </w:r>
            <w:proofErr w:type="spellEnd"/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31139175</w:t>
            </w:r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12,22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1B24FB" w:rsidTr="00D93073">
        <w:tc>
          <w:tcPr>
            <w:tcW w:w="1849" w:type="dxa"/>
          </w:tcPr>
          <w:p w:rsidR="001B24FB" w:rsidRDefault="001B24FB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Tiche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Yanina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Vanesa</w:t>
            </w:r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37023076</w:t>
            </w:r>
          </w:p>
        </w:tc>
        <w:tc>
          <w:tcPr>
            <w:tcW w:w="1701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10,70</w:t>
            </w:r>
          </w:p>
        </w:tc>
        <w:tc>
          <w:tcPr>
            <w:tcW w:w="1417" w:type="dxa"/>
          </w:tcPr>
          <w:p w:rsidR="001B24FB" w:rsidRDefault="001B24F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</w:tbl>
    <w:p w:rsidR="00C0591B" w:rsidRP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sectPr w:rsidR="00C0591B" w:rsidRPr="00C0591B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591B"/>
    <w:rsid w:val="001577F1"/>
    <w:rsid w:val="001B24FB"/>
    <w:rsid w:val="002B1EB3"/>
    <w:rsid w:val="0033136E"/>
    <w:rsid w:val="00487142"/>
    <w:rsid w:val="005C6CBB"/>
    <w:rsid w:val="00617F31"/>
    <w:rsid w:val="00754F31"/>
    <w:rsid w:val="00755FEC"/>
    <w:rsid w:val="00815F3E"/>
    <w:rsid w:val="00864965"/>
    <w:rsid w:val="009A1747"/>
    <w:rsid w:val="00B6254D"/>
    <w:rsid w:val="00C0591B"/>
    <w:rsid w:val="00D40D8B"/>
    <w:rsid w:val="00D82860"/>
    <w:rsid w:val="00D93073"/>
    <w:rsid w:val="00E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ANDREA</cp:lastModifiedBy>
  <cp:revision>3</cp:revision>
  <dcterms:created xsi:type="dcterms:W3CDTF">2020-08-24T14:28:00Z</dcterms:created>
  <dcterms:modified xsi:type="dcterms:W3CDTF">2020-08-24T14:31:00Z</dcterms:modified>
</cp:coreProperties>
</file>